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EC" w:rsidRDefault="00B9104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 заключенных и планируемых к заключению договоров </w:t>
      </w:r>
      <w:r>
        <w:rPr>
          <w:rFonts w:ascii="Arial" w:hAnsi="Arial" w:cs="Arial"/>
          <w:color w:val="000000"/>
        </w:rPr>
        <w:t>с иностранными и (или) международными организациями во вопросам образования и науки </w:t>
      </w:r>
      <w:r>
        <w:rPr>
          <w:rFonts w:ascii="Arial" w:hAnsi="Arial" w:cs="Arial"/>
          <w:b/>
          <w:bCs/>
          <w:color w:val="000000"/>
        </w:rPr>
        <w:t>не имеется.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b/>
          <w:bCs/>
          <w:color w:val="000000"/>
        </w:rPr>
        <w:t>Международной аккредитации</w:t>
      </w:r>
      <w:r>
        <w:rPr>
          <w:rFonts w:ascii="Arial" w:hAnsi="Arial" w:cs="Arial"/>
          <w:color w:val="000000"/>
        </w:rPr>
        <w:t> образовательных программ </w:t>
      </w:r>
      <w:r>
        <w:rPr>
          <w:rFonts w:ascii="Arial" w:hAnsi="Arial" w:cs="Arial"/>
          <w:b/>
          <w:bCs/>
          <w:color w:val="000000"/>
        </w:rPr>
        <w:t>не имеется.</w:t>
      </w:r>
    </w:p>
    <w:p w:rsidR="00B9104A" w:rsidRDefault="00B9104A">
      <w:bookmarkStart w:id="0" w:name="_GoBack"/>
      <w:bookmarkEnd w:id="0"/>
    </w:p>
    <w:sectPr w:rsidR="00B9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4A"/>
    <w:rsid w:val="00B9104A"/>
    <w:rsid w:val="00C53CEC"/>
    <w:rsid w:val="00FE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64063-60E0-4ACE-9A0A-526BA336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2023-02-06T06:27:00Z</dcterms:created>
  <dcterms:modified xsi:type="dcterms:W3CDTF">2023-02-06T06:38:00Z</dcterms:modified>
</cp:coreProperties>
</file>