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CDB" w:rsidRPr="00C67569" w:rsidRDefault="00631CDB" w:rsidP="00631CDB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631CDB" w:rsidRPr="00B12660" w:rsidRDefault="00631CDB" w:rsidP="00631CD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631CDB" w:rsidRDefault="00631CDB" w:rsidP="00631CD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8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ию</w:t>
      </w:r>
      <w:r>
        <w:rPr>
          <w:rFonts w:ascii="Times New Roman" w:hAnsi="Times New Roman"/>
          <w:sz w:val="28"/>
          <w:szCs w:val="28"/>
          <w:u w:val="single"/>
        </w:rPr>
        <w:t>л</w:t>
      </w:r>
      <w:r w:rsidRPr="00C67569">
        <w:rPr>
          <w:rFonts w:ascii="Times New Roman" w:hAnsi="Times New Roman"/>
          <w:sz w:val="28"/>
          <w:szCs w:val="28"/>
          <w:u w:val="single"/>
        </w:rPr>
        <w:t>я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631CDB" w:rsidRPr="00B12660" w:rsidRDefault="00631CDB" w:rsidP="00631CDB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631CDB" w:rsidRDefault="00631CDB" w:rsidP="00631CD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907"/>
        <w:gridCol w:w="1276"/>
        <w:gridCol w:w="1086"/>
        <w:gridCol w:w="1279"/>
        <w:gridCol w:w="1173"/>
      </w:tblGrid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7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7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353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этнохудожественное</w:t>
            </w:r>
            <w:proofErr w:type="spellEnd"/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театральное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66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1CDB" w:rsidRPr="003F2436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1CDB" w:rsidRPr="003F2436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086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9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73" w:type="dxa"/>
            <w:tcBorders>
              <w:right w:val="single" w:sz="4" w:space="0" w:color="auto"/>
            </w:tcBorders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искусство эстрады (по видам)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9</w:t>
            </w:r>
          </w:p>
        </w:tc>
        <w:tc>
          <w:tcPr>
            <w:tcW w:w="3538" w:type="dxa"/>
            <w:gridSpan w:val="3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31CDB" w:rsidRPr="00C67569" w:rsidTr="004C3242">
        <w:tc>
          <w:tcPr>
            <w:tcW w:w="624" w:type="dxa"/>
            <w:vMerge w:val="restart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инструменты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эстрадного оркестра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31CDB" w:rsidRPr="00C67569" w:rsidRDefault="00631CDB" w:rsidP="004C324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  <w:tc>
          <w:tcPr>
            <w:tcW w:w="1086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9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73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vMerge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эстрадное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пение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086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9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73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Музыкальное звукооператорское мастерство</w:t>
            </w:r>
          </w:p>
        </w:tc>
        <w:tc>
          <w:tcPr>
            <w:tcW w:w="1276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7E668F">
              <w:rPr>
                <w:rFonts w:ascii="Times New Roman" w:hAnsi="Times New Roman"/>
                <w:b/>
                <w:sz w:val="32"/>
                <w:szCs w:val="32"/>
              </w:rPr>
              <w:t>4</w:t>
            </w:r>
          </w:p>
        </w:tc>
        <w:tc>
          <w:tcPr>
            <w:tcW w:w="1086" w:type="dxa"/>
            <w:shd w:val="clear" w:color="auto" w:fill="auto"/>
          </w:tcPr>
          <w:p w:rsidR="00631CDB" w:rsidRPr="00631CDB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9" w:type="dxa"/>
            <w:shd w:val="clear" w:color="auto" w:fill="auto"/>
          </w:tcPr>
          <w:p w:rsidR="00631CDB" w:rsidRPr="00631CDB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73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</w:p>
        </w:tc>
        <w:tc>
          <w:tcPr>
            <w:tcW w:w="3907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276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12660">
              <w:rPr>
                <w:rFonts w:ascii="Times New Roman" w:hAnsi="Times New Roman"/>
                <w:b/>
                <w:sz w:val="32"/>
                <w:szCs w:val="32"/>
              </w:rPr>
              <w:t>7</w:t>
            </w:r>
          </w:p>
        </w:tc>
        <w:tc>
          <w:tcPr>
            <w:tcW w:w="1086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9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73" w:type="dxa"/>
            <w:shd w:val="clear" w:color="auto" w:fill="auto"/>
          </w:tcPr>
          <w:p w:rsidR="00631CDB" w:rsidRPr="00A27D41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24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7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1086" w:type="dxa"/>
            <w:shd w:val="clear" w:color="auto" w:fill="auto"/>
          </w:tcPr>
          <w:p w:rsidR="00631CDB" w:rsidRPr="003F2436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279" w:type="dxa"/>
            <w:shd w:val="clear" w:color="auto" w:fill="auto"/>
          </w:tcPr>
          <w:p w:rsidR="00631CDB" w:rsidRPr="003F2436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1173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1CDB" w:rsidRDefault="00631CDB" w:rsidP="00631CD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CDB" w:rsidRDefault="00631CDB" w:rsidP="00631CD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51"/>
        <w:gridCol w:w="1268"/>
        <w:gridCol w:w="930"/>
        <w:gridCol w:w="1365"/>
        <w:gridCol w:w="1288"/>
      </w:tblGrid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5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 и наименование с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пециальности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 видам)</w:t>
            </w:r>
          </w:p>
        </w:tc>
        <w:tc>
          <w:tcPr>
            <w:tcW w:w="1268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3" w:type="dxa"/>
            <w:gridSpan w:val="3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68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Платно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668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3852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51.02.01. </w:t>
            </w: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Народное художественное творчество</w:t>
            </w:r>
          </w:p>
        </w:tc>
        <w:tc>
          <w:tcPr>
            <w:tcW w:w="1268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3583" w:type="dxa"/>
            <w:gridSpan w:val="3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sz w:val="28"/>
                <w:szCs w:val="28"/>
              </w:rPr>
              <w:t>хореографическое</w:t>
            </w:r>
            <w:proofErr w:type="gramEnd"/>
            <w:r w:rsidRPr="00C67569">
              <w:rPr>
                <w:rFonts w:ascii="Times New Roman" w:hAnsi="Times New Roman"/>
                <w:sz w:val="28"/>
                <w:szCs w:val="28"/>
              </w:rPr>
              <w:t xml:space="preserve"> творчество</w:t>
            </w:r>
          </w:p>
        </w:tc>
        <w:tc>
          <w:tcPr>
            <w:tcW w:w="1268" w:type="dxa"/>
            <w:shd w:val="clear" w:color="auto" w:fill="auto"/>
          </w:tcPr>
          <w:p w:rsidR="00631CDB" w:rsidRPr="007E668F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1CDB" w:rsidRPr="00E112B2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DB" w:rsidRPr="00E112B2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1CDB" w:rsidRPr="00E112B2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2B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2" w:type="dxa"/>
            <w:shd w:val="clear" w:color="auto" w:fill="auto"/>
          </w:tcPr>
          <w:p w:rsidR="00631CDB" w:rsidRPr="00B12660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8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3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88" w:type="dxa"/>
            <w:tcBorders>
              <w:left w:val="single" w:sz="4" w:space="0" w:color="auto"/>
            </w:tcBorders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631CDB" w:rsidRDefault="00631CDB" w:rsidP="00631CD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31CDB" w:rsidRPr="00C67569" w:rsidRDefault="00631CDB" w:rsidP="00631CDB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2"/>
        <w:gridCol w:w="3847"/>
        <w:gridCol w:w="1269"/>
        <w:gridCol w:w="1090"/>
        <w:gridCol w:w="1290"/>
        <w:gridCol w:w="1206"/>
      </w:tblGrid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Специальности</w:t>
            </w:r>
          </w:p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( по</w:t>
            </w:r>
            <w:proofErr w:type="gramEnd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 xml:space="preserve"> видам)</w:t>
            </w:r>
          </w:p>
        </w:tc>
        <w:tc>
          <w:tcPr>
            <w:tcW w:w="1269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План</w:t>
            </w:r>
          </w:p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приёма</w:t>
            </w:r>
            <w:proofErr w:type="gramEnd"/>
          </w:p>
        </w:tc>
        <w:tc>
          <w:tcPr>
            <w:tcW w:w="3586" w:type="dxa"/>
            <w:gridSpan w:val="3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7569">
              <w:rPr>
                <w:rFonts w:ascii="Times New Roman" w:hAnsi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9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2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Бюджет</w:t>
            </w:r>
          </w:p>
        </w:tc>
        <w:tc>
          <w:tcPr>
            <w:tcW w:w="120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Платно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Социально-культурная деятельность (по видам)</w:t>
            </w:r>
          </w:p>
        </w:tc>
        <w:tc>
          <w:tcPr>
            <w:tcW w:w="1269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631CDB" w:rsidRPr="00C67569" w:rsidRDefault="00631CDB" w:rsidP="004C3242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 xml:space="preserve">Библиотековедение </w:t>
            </w:r>
          </w:p>
        </w:tc>
        <w:tc>
          <w:tcPr>
            <w:tcW w:w="1269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756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0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90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06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31CDB" w:rsidRPr="00C67569" w:rsidTr="004C3242">
        <w:trPr>
          <w:trHeight w:val="78"/>
        </w:trPr>
        <w:tc>
          <w:tcPr>
            <w:tcW w:w="642" w:type="dxa"/>
            <w:shd w:val="clear" w:color="auto" w:fill="auto"/>
          </w:tcPr>
          <w:p w:rsidR="00631CDB" w:rsidRPr="00C67569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2660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69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090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90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206" w:type="dxa"/>
            <w:shd w:val="clear" w:color="auto" w:fill="auto"/>
          </w:tcPr>
          <w:p w:rsidR="00631CDB" w:rsidRPr="00B12660" w:rsidRDefault="00631CDB" w:rsidP="004C3242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745577" w:rsidRDefault="00631CDB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745577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CDB"/>
    <w:rsid w:val="00631CDB"/>
    <w:rsid w:val="00745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57759-7EEE-4FE5-881A-C9FFFB35F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CD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2022-07-08T13:21:00Z</dcterms:created>
  <dcterms:modified xsi:type="dcterms:W3CDTF">2022-07-08T13:24:00Z</dcterms:modified>
</cp:coreProperties>
</file>